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661" w:rsidRPr="00330A30" w:rsidRDefault="00907661" w:rsidP="00330A30">
      <w:pPr>
        <w:pStyle w:val="Normlnywebov"/>
        <w:shd w:val="clear" w:color="auto" w:fill="FFFFFF"/>
        <w:spacing w:before="0" w:beforeAutospacing="0" w:after="200" w:afterAutospacing="0" w:line="360" w:lineRule="auto"/>
        <w:jc w:val="both"/>
        <w:rPr>
          <w:color w:val="2F2F2F"/>
        </w:rPr>
      </w:pPr>
      <w:bookmarkStart w:id="0" w:name="_GoBack"/>
      <w:bookmarkEnd w:id="0"/>
      <w:r w:rsidRPr="00330A30">
        <w:rPr>
          <w:b/>
          <w:bCs/>
          <w:color w:val="2F2F2F"/>
        </w:rPr>
        <w:t>Informácia o realizácii projektu „</w:t>
      </w:r>
      <w:r w:rsidR="00DA18CB" w:rsidRPr="00330A30">
        <w:rPr>
          <w:b/>
          <w:bCs/>
          <w:color w:val="2F2F2F"/>
        </w:rPr>
        <w:t>Zlepšenie školskej úspešnosti žiakov.“</w:t>
      </w:r>
    </w:p>
    <w:p w:rsidR="00907661" w:rsidRPr="00330A30" w:rsidRDefault="00907661" w:rsidP="00330A30">
      <w:pPr>
        <w:pStyle w:val="Normlnywebov"/>
        <w:shd w:val="clear" w:color="auto" w:fill="FFFFFF"/>
        <w:spacing w:before="0" w:beforeAutospacing="0" w:after="200" w:afterAutospacing="0" w:line="360" w:lineRule="auto"/>
        <w:jc w:val="both"/>
        <w:rPr>
          <w:color w:val="2F2F2F"/>
        </w:rPr>
      </w:pPr>
      <w:r w:rsidRPr="00330A30">
        <w:rPr>
          <w:b/>
          <w:bCs/>
          <w:color w:val="2F2F2F"/>
        </w:rPr>
        <w:t>Názov prijímateľa:</w:t>
      </w:r>
      <w:r w:rsidR="00DA18CB" w:rsidRPr="00330A30">
        <w:rPr>
          <w:color w:val="2F2F2F"/>
        </w:rPr>
        <w:t> Základná škola Jána Amosa Komenského</w:t>
      </w:r>
    </w:p>
    <w:p w:rsidR="00907661" w:rsidRPr="00330A30" w:rsidRDefault="00907661" w:rsidP="00330A30">
      <w:pPr>
        <w:pStyle w:val="Normlnywebov"/>
        <w:shd w:val="clear" w:color="auto" w:fill="FFFFFF"/>
        <w:spacing w:before="0" w:beforeAutospacing="0" w:after="200" w:afterAutospacing="0" w:line="360" w:lineRule="auto"/>
        <w:jc w:val="both"/>
        <w:rPr>
          <w:color w:val="2F2F2F"/>
        </w:rPr>
      </w:pPr>
      <w:r w:rsidRPr="00330A30">
        <w:rPr>
          <w:b/>
          <w:bCs/>
          <w:color w:val="2F2F2F"/>
        </w:rPr>
        <w:t>Sídlo prijímateľa:</w:t>
      </w:r>
      <w:r w:rsidRPr="00330A30">
        <w:rPr>
          <w:color w:val="2F2F2F"/>
        </w:rPr>
        <w:t> </w:t>
      </w:r>
      <w:r w:rsidR="00DA18CB" w:rsidRPr="00330A30">
        <w:rPr>
          <w:color w:val="2F2F2F"/>
        </w:rPr>
        <w:t>Nová cesta 9, 941 10 Tvrdošovce</w:t>
      </w:r>
    </w:p>
    <w:p w:rsidR="00907661" w:rsidRPr="00330A30" w:rsidRDefault="00907661" w:rsidP="00330A30">
      <w:pPr>
        <w:pStyle w:val="Normlnywebov"/>
        <w:shd w:val="clear" w:color="auto" w:fill="FFFFFF"/>
        <w:spacing w:before="0" w:beforeAutospacing="0" w:after="200" w:afterAutospacing="0" w:line="360" w:lineRule="auto"/>
        <w:jc w:val="both"/>
        <w:rPr>
          <w:color w:val="2F2F2F"/>
        </w:rPr>
      </w:pPr>
      <w:r w:rsidRPr="00330A30">
        <w:rPr>
          <w:b/>
          <w:bCs/>
          <w:color w:val="2F2F2F"/>
        </w:rPr>
        <w:t>Názov projektu:</w:t>
      </w:r>
      <w:r w:rsidRPr="00330A30">
        <w:rPr>
          <w:color w:val="2F2F2F"/>
        </w:rPr>
        <w:t> </w:t>
      </w:r>
      <w:r w:rsidR="00DA18CB" w:rsidRPr="00330A30">
        <w:rPr>
          <w:color w:val="2F2F2F"/>
        </w:rPr>
        <w:t>Zlepšenie školskej úspešnosti žiakov</w:t>
      </w:r>
    </w:p>
    <w:p w:rsidR="00907661" w:rsidRPr="00330A30" w:rsidRDefault="00907661" w:rsidP="00330A30">
      <w:pPr>
        <w:pStyle w:val="Normlnywebov"/>
        <w:shd w:val="clear" w:color="auto" w:fill="FFFFFF"/>
        <w:spacing w:before="0" w:beforeAutospacing="0" w:after="200" w:afterAutospacing="0" w:line="360" w:lineRule="auto"/>
        <w:jc w:val="both"/>
        <w:rPr>
          <w:color w:val="2F2F2F"/>
        </w:rPr>
      </w:pPr>
      <w:r w:rsidRPr="00330A30">
        <w:rPr>
          <w:b/>
          <w:bCs/>
          <w:color w:val="2F2F2F"/>
        </w:rPr>
        <w:t>Prioritná os:</w:t>
      </w:r>
      <w:r w:rsidRPr="00330A30">
        <w:rPr>
          <w:color w:val="2F2F2F"/>
        </w:rPr>
        <w:t> Vzdelávanie</w:t>
      </w:r>
    </w:p>
    <w:p w:rsidR="00907661" w:rsidRPr="00330A30" w:rsidRDefault="00907661" w:rsidP="00330A30">
      <w:pPr>
        <w:pStyle w:val="Normlnywebov"/>
        <w:shd w:val="clear" w:color="auto" w:fill="FFFFFF"/>
        <w:spacing w:before="0" w:beforeAutospacing="0" w:after="200" w:afterAutospacing="0" w:line="360" w:lineRule="auto"/>
        <w:jc w:val="both"/>
        <w:rPr>
          <w:color w:val="2F2F2F"/>
        </w:rPr>
      </w:pPr>
      <w:r w:rsidRPr="00330A30">
        <w:rPr>
          <w:b/>
          <w:bCs/>
          <w:color w:val="2F2F2F"/>
        </w:rPr>
        <w:t>Investičná priorita:</w:t>
      </w:r>
      <w:r w:rsidRPr="00330A30">
        <w:rPr>
          <w:color w:val="2F2F2F"/>
        </w:rPr>
        <w:t> 1.1 Zníženie a zabránenie predčasného skončenia školskej dochádzky a podporou prístupu ku kvalitnému predškolskému, základnému a stredoškolskému vzdelávaniu vrátane formálnych, neformálnych a bežných spôsobov vzdelávania za účelom opätovného začlenenia do vzdelávania a prípravy</w:t>
      </w:r>
    </w:p>
    <w:p w:rsidR="00907661" w:rsidRPr="00330A30" w:rsidRDefault="00907661" w:rsidP="00330A30">
      <w:pPr>
        <w:pStyle w:val="Normlnywebov"/>
        <w:shd w:val="clear" w:color="auto" w:fill="FFFFFF"/>
        <w:spacing w:before="0" w:beforeAutospacing="0" w:after="200" w:afterAutospacing="0" w:line="360" w:lineRule="auto"/>
        <w:jc w:val="both"/>
        <w:rPr>
          <w:color w:val="2F2F2F"/>
        </w:rPr>
      </w:pPr>
      <w:r w:rsidRPr="00330A30">
        <w:rPr>
          <w:b/>
          <w:bCs/>
          <w:color w:val="2F2F2F"/>
        </w:rPr>
        <w:t>Špecifický cieľ:</w:t>
      </w:r>
      <w:r w:rsidRPr="00330A30">
        <w:rPr>
          <w:color w:val="2F2F2F"/>
        </w:rPr>
        <w:t xml:space="preserve"> 1.1.1 Zvýšiť </w:t>
      </w:r>
      <w:proofErr w:type="spellStart"/>
      <w:r w:rsidRPr="00330A30">
        <w:rPr>
          <w:color w:val="2F2F2F"/>
        </w:rPr>
        <w:t>inkluzívnosť</w:t>
      </w:r>
      <w:proofErr w:type="spellEnd"/>
      <w:r w:rsidRPr="00330A30">
        <w:rPr>
          <w:color w:val="2F2F2F"/>
        </w:rPr>
        <w:t xml:space="preserve"> a rovnaký prístup ku kvalitnému vzdelávaniu a zlepšiť výsledky a kompetencie detí a žiakov</w:t>
      </w:r>
    </w:p>
    <w:p w:rsidR="00907661" w:rsidRPr="00330A30" w:rsidRDefault="00907661" w:rsidP="00330A30">
      <w:pPr>
        <w:pStyle w:val="Normlnywebov"/>
        <w:shd w:val="clear" w:color="auto" w:fill="FFFFFF"/>
        <w:spacing w:before="0" w:beforeAutospacing="0" w:after="200" w:afterAutospacing="0" w:line="360" w:lineRule="auto"/>
        <w:jc w:val="both"/>
        <w:rPr>
          <w:color w:val="2F2F2F"/>
        </w:rPr>
      </w:pPr>
      <w:r w:rsidRPr="00330A30">
        <w:rPr>
          <w:b/>
          <w:bCs/>
          <w:color w:val="2F2F2F"/>
        </w:rPr>
        <w:t>Oblasť intervencie: </w:t>
      </w:r>
      <w:r w:rsidRPr="00330A30">
        <w:rPr>
          <w:color w:val="2F2F2F"/>
        </w:rPr>
        <w:t xml:space="preserve">115 – Zníženie miery predčasného ukončovania školskej dochádzky a predchádzanie takémuto ukončovaniu, a podpora rovnocenného prístupu ku kvalitnému predškolskému, základnému a predškolskému vzdelávaniu </w:t>
      </w:r>
    </w:p>
    <w:p w:rsidR="00907661" w:rsidRPr="00330A30" w:rsidRDefault="00907661" w:rsidP="00330A30">
      <w:pPr>
        <w:pStyle w:val="Normlnywebov"/>
        <w:shd w:val="clear" w:color="auto" w:fill="FFFFFF"/>
        <w:spacing w:before="0" w:beforeAutospacing="0" w:after="200" w:afterAutospacing="0" w:line="360" w:lineRule="auto"/>
        <w:jc w:val="both"/>
        <w:rPr>
          <w:color w:val="2F2F2F"/>
        </w:rPr>
      </w:pPr>
      <w:r w:rsidRPr="00330A30">
        <w:rPr>
          <w:b/>
          <w:bCs/>
          <w:color w:val="2F2F2F"/>
        </w:rPr>
        <w:t>Miesto realizácie:</w:t>
      </w:r>
      <w:r w:rsidR="00587D0A" w:rsidRPr="00330A30">
        <w:rPr>
          <w:color w:val="2F2F2F"/>
        </w:rPr>
        <w:t> </w:t>
      </w:r>
      <w:r w:rsidR="000F1BE2" w:rsidRPr="00330A30">
        <w:rPr>
          <w:color w:val="2F2F2F"/>
        </w:rPr>
        <w:t xml:space="preserve">Slovensko, Západné Slovensko, </w:t>
      </w:r>
      <w:r w:rsidR="00587D0A" w:rsidRPr="00330A30">
        <w:rPr>
          <w:color w:val="2F2F2F"/>
        </w:rPr>
        <w:t>Nitriansky kraj, Nové Zámky, Tvrdošovce</w:t>
      </w:r>
    </w:p>
    <w:p w:rsidR="00907661" w:rsidRPr="00330A30" w:rsidRDefault="00DA18CB" w:rsidP="00330A30">
      <w:pPr>
        <w:pStyle w:val="Normlnywebov"/>
        <w:shd w:val="clear" w:color="auto" w:fill="FFFFFF"/>
        <w:spacing w:before="0" w:beforeAutospacing="0" w:after="200" w:afterAutospacing="0" w:line="360" w:lineRule="auto"/>
        <w:jc w:val="both"/>
        <w:rPr>
          <w:color w:val="2F2F2F"/>
        </w:rPr>
      </w:pPr>
      <w:r w:rsidRPr="00330A30">
        <w:rPr>
          <w:b/>
          <w:bCs/>
          <w:color w:val="2F2F2F"/>
        </w:rPr>
        <w:t>Doba realizácie</w:t>
      </w:r>
      <w:r w:rsidR="00907661" w:rsidRPr="00330A30">
        <w:rPr>
          <w:b/>
          <w:bCs/>
          <w:color w:val="2F2F2F"/>
        </w:rPr>
        <w:t xml:space="preserve"> projektu</w:t>
      </w:r>
      <w:r w:rsidR="00907661" w:rsidRPr="00330A30">
        <w:rPr>
          <w:color w:val="2F2F2F"/>
        </w:rPr>
        <w:t xml:space="preserve">: </w:t>
      </w:r>
      <w:r w:rsidRPr="00330A30">
        <w:rPr>
          <w:color w:val="2F2F2F"/>
        </w:rPr>
        <w:t>september 2018 – august 2020</w:t>
      </w:r>
    </w:p>
    <w:p w:rsidR="00907661" w:rsidRPr="00330A30" w:rsidRDefault="00907661" w:rsidP="00330A30">
      <w:pPr>
        <w:pStyle w:val="Normlnywebov"/>
        <w:shd w:val="clear" w:color="auto" w:fill="FFFFFF"/>
        <w:spacing w:before="0" w:beforeAutospacing="0" w:after="200" w:afterAutospacing="0" w:line="360" w:lineRule="auto"/>
        <w:jc w:val="both"/>
        <w:rPr>
          <w:color w:val="2F2F2F"/>
        </w:rPr>
      </w:pPr>
      <w:r w:rsidRPr="00330A30">
        <w:rPr>
          <w:b/>
          <w:bCs/>
          <w:color w:val="2F2F2F"/>
        </w:rPr>
        <w:t>Celková výška oprávnených výdavkov projektu:</w:t>
      </w:r>
      <w:r w:rsidR="00587D0A" w:rsidRPr="00330A30">
        <w:rPr>
          <w:color w:val="2F2F2F"/>
        </w:rPr>
        <w:t> 82 800</w:t>
      </w:r>
      <w:r w:rsidRPr="00330A30">
        <w:rPr>
          <w:color w:val="2F2F2F"/>
        </w:rPr>
        <w:t>,00 EUR</w:t>
      </w:r>
    </w:p>
    <w:p w:rsidR="00907661" w:rsidRPr="00330A30" w:rsidRDefault="00907661" w:rsidP="00330A30">
      <w:pPr>
        <w:pStyle w:val="Normlnywebov"/>
        <w:shd w:val="clear" w:color="auto" w:fill="FFFFFF"/>
        <w:spacing w:before="0" w:beforeAutospacing="0" w:after="200" w:afterAutospacing="0" w:line="360" w:lineRule="auto"/>
        <w:jc w:val="both"/>
        <w:rPr>
          <w:color w:val="2F2F2F"/>
        </w:rPr>
      </w:pPr>
      <w:r w:rsidRPr="00330A30">
        <w:rPr>
          <w:b/>
          <w:bCs/>
          <w:color w:val="2F2F2F"/>
        </w:rPr>
        <w:t>Maximálna výška poskytnutého nenávratného finančného príspevku:</w:t>
      </w:r>
    </w:p>
    <w:p w:rsidR="00907661" w:rsidRPr="00330A30" w:rsidRDefault="00907661" w:rsidP="00330A30">
      <w:pPr>
        <w:pStyle w:val="Normlnywebov"/>
        <w:shd w:val="clear" w:color="auto" w:fill="FFFFFF"/>
        <w:spacing w:before="0" w:beforeAutospacing="0" w:after="200" w:afterAutospacing="0" w:line="360" w:lineRule="auto"/>
        <w:jc w:val="both"/>
        <w:rPr>
          <w:color w:val="2F2F2F"/>
        </w:rPr>
      </w:pPr>
      <w:r w:rsidRPr="00330A30">
        <w:rPr>
          <w:color w:val="2F2F2F"/>
        </w:rPr>
        <w:t>7</w:t>
      </w:r>
      <w:r w:rsidR="00587D0A" w:rsidRPr="00330A30">
        <w:rPr>
          <w:color w:val="2F2F2F"/>
        </w:rPr>
        <w:t>8</w:t>
      </w:r>
      <w:r w:rsidRPr="00330A30">
        <w:rPr>
          <w:color w:val="2F2F2F"/>
        </w:rPr>
        <w:t xml:space="preserve"> </w:t>
      </w:r>
      <w:r w:rsidR="00587D0A" w:rsidRPr="00330A30">
        <w:rPr>
          <w:color w:val="2F2F2F"/>
        </w:rPr>
        <w:t>660</w:t>
      </w:r>
      <w:r w:rsidRPr="00330A30">
        <w:rPr>
          <w:color w:val="2F2F2F"/>
        </w:rPr>
        <w:t>,00 EUR</w:t>
      </w:r>
    </w:p>
    <w:p w:rsidR="00907661" w:rsidRPr="00330A30" w:rsidRDefault="00907661" w:rsidP="00330A30">
      <w:pPr>
        <w:pStyle w:val="Normlnywebov"/>
        <w:shd w:val="clear" w:color="auto" w:fill="FFFFFF"/>
        <w:spacing w:before="0" w:beforeAutospacing="0" w:after="200" w:afterAutospacing="0" w:line="360" w:lineRule="auto"/>
        <w:jc w:val="both"/>
        <w:rPr>
          <w:color w:val="2F2F2F"/>
        </w:rPr>
      </w:pPr>
      <w:r w:rsidRPr="00330A30">
        <w:rPr>
          <w:b/>
          <w:bCs/>
          <w:color w:val="2F2F2F"/>
        </w:rPr>
        <w:t>Výška spolufinancovania z vlastných zdrojov prijímateľa:</w:t>
      </w:r>
      <w:r w:rsidR="00587D0A" w:rsidRPr="00330A30">
        <w:rPr>
          <w:color w:val="2F2F2F"/>
        </w:rPr>
        <w:t> 4 140</w:t>
      </w:r>
      <w:r w:rsidRPr="00330A30">
        <w:rPr>
          <w:color w:val="2F2F2F"/>
        </w:rPr>
        <w:t>,00 EUR</w:t>
      </w:r>
    </w:p>
    <w:p w:rsidR="00907661" w:rsidRPr="00330A30" w:rsidRDefault="00907661" w:rsidP="00330A30">
      <w:pPr>
        <w:pStyle w:val="Normlnywebov"/>
        <w:shd w:val="clear" w:color="auto" w:fill="FFFFFF"/>
        <w:spacing w:before="0" w:beforeAutospacing="0" w:after="200" w:afterAutospacing="0" w:line="360" w:lineRule="auto"/>
        <w:jc w:val="both"/>
        <w:rPr>
          <w:color w:val="2F2F2F"/>
        </w:rPr>
      </w:pPr>
      <w:r w:rsidRPr="00330A30">
        <w:rPr>
          <w:b/>
          <w:bCs/>
          <w:color w:val="2F2F2F"/>
        </w:rPr>
        <w:t>Popis cieľovej skupiny:</w:t>
      </w:r>
      <w:r w:rsidR="00587D0A" w:rsidRPr="00330A30">
        <w:rPr>
          <w:color w:val="2F2F2F"/>
        </w:rPr>
        <w:t xml:space="preserve"> Žiaci ZŠ vrátane </w:t>
      </w:r>
      <w:r w:rsidRPr="00330A30">
        <w:rPr>
          <w:color w:val="2F2F2F"/>
        </w:rPr>
        <w:t>so ŠVVP</w:t>
      </w:r>
    </w:p>
    <w:p w:rsidR="00907661" w:rsidRPr="00330A30" w:rsidRDefault="00AF2E51" w:rsidP="00330A30">
      <w:pPr>
        <w:pStyle w:val="Normlnywebov"/>
        <w:shd w:val="clear" w:color="auto" w:fill="FFFFFF"/>
        <w:spacing w:before="0" w:beforeAutospacing="0" w:after="200" w:afterAutospacing="0" w:line="360" w:lineRule="auto"/>
        <w:jc w:val="both"/>
        <w:rPr>
          <w:color w:val="2F2F2F"/>
        </w:rPr>
      </w:pPr>
      <w:r w:rsidRPr="00330A30">
        <w:rPr>
          <w:b/>
          <w:bCs/>
          <w:color w:val="2F2F2F"/>
        </w:rPr>
        <w:t xml:space="preserve">Hlavným cieľom </w:t>
      </w:r>
      <w:r w:rsidRPr="00330A30">
        <w:rPr>
          <w:bCs/>
          <w:color w:val="2F2F2F"/>
        </w:rPr>
        <w:t>projektu je</w:t>
      </w:r>
      <w:r w:rsidRPr="00330A30">
        <w:rPr>
          <w:b/>
          <w:bCs/>
          <w:color w:val="2F2F2F"/>
        </w:rPr>
        <w:t xml:space="preserve"> </w:t>
      </w:r>
      <w:r w:rsidRPr="00330A30">
        <w:rPr>
          <w:bCs/>
          <w:color w:val="2F2F2F"/>
        </w:rPr>
        <w:t>prostredníctvom novovytvorených pracovných miest zlepšiť študijné výsledky žiakov ohrozených školským neúspechom z dôvodu problémov v učení, správaní alebo zdravotných problémov.</w:t>
      </w:r>
    </w:p>
    <w:p w:rsidR="00330A30" w:rsidRDefault="00330A30" w:rsidP="00330A30">
      <w:pPr>
        <w:pStyle w:val="Normlnywebov"/>
        <w:shd w:val="clear" w:color="auto" w:fill="FFFFFF"/>
        <w:spacing w:before="0" w:beforeAutospacing="0" w:after="200" w:afterAutospacing="0" w:line="360" w:lineRule="auto"/>
        <w:jc w:val="both"/>
        <w:rPr>
          <w:b/>
          <w:bCs/>
          <w:color w:val="2F2F2F"/>
        </w:rPr>
      </w:pPr>
    </w:p>
    <w:p w:rsidR="00907661" w:rsidRPr="00330A30" w:rsidRDefault="00907661" w:rsidP="00330A30">
      <w:pPr>
        <w:pStyle w:val="Normlnywebov"/>
        <w:shd w:val="clear" w:color="auto" w:fill="FFFFFF"/>
        <w:spacing w:before="0" w:beforeAutospacing="0" w:after="200" w:afterAutospacing="0" w:line="360" w:lineRule="auto"/>
        <w:jc w:val="both"/>
        <w:rPr>
          <w:color w:val="2F2F2F"/>
        </w:rPr>
      </w:pPr>
      <w:r w:rsidRPr="00330A30">
        <w:rPr>
          <w:b/>
          <w:bCs/>
          <w:color w:val="2F2F2F"/>
        </w:rPr>
        <w:lastRenderedPageBreak/>
        <w:t>Aktivity projektu:</w:t>
      </w:r>
    </w:p>
    <w:p w:rsidR="00E732D2" w:rsidRPr="00330A30" w:rsidRDefault="00E732D2" w:rsidP="00330A30">
      <w:pPr>
        <w:pStyle w:val="Normlnywebov"/>
        <w:numPr>
          <w:ilvl w:val="0"/>
          <w:numId w:val="2"/>
        </w:numPr>
        <w:shd w:val="clear" w:color="auto" w:fill="FFFFFF"/>
        <w:spacing w:before="0" w:beforeAutospacing="0" w:after="200" w:afterAutospacing="0" w:line="360" w:lineRule="auto"/>
        <w:jc w:val="both"/>
        <w:rPr>
          <w:color w:val="2F2F2F"/>
        </w:rPr>
      </w:pPr>
      <w:r w:rsidRPr="00330A30">
        <w:rPr>
          <w:color w:val="2F2F2F"/>
        </w:rPr>
        <w:t>Podpora inklúzie prostredníctvom pedagogických asistentov</w:t>
      </w:r>
    </w:p>
    <w:p w:rsidR="00E732D2" w:rsidRPr="00330A30" w:rsidRDefault="00E732D2" w:rsidP="00330A30">
      <w:pPr>
        <w:pStyle w:val="Normlnywebov"/>
        <w:shd w:val="clear" w:color="auto" w:fill="FFFFFF"/>
        <w:spacing w:before="0" w:beforeAutospacing="0" w:after="200" w:afterAutospacing="0" w:line="360" w:lineRule="auto"/>
        <w:jc w:val="both"/>
        <w:rPr>
          <w:color w:val="2F2F2F"/>
        </w:rPr>
      </w:pPr>
      <w:r w:rsidRPr="00330A30">
        <w:rPr>
          <w:color w:val="2F2F2F"/>
        </w:rPr>
        <w:t xml:space="preserve">V rámci </w:t>
      </w:r>
      <w:r w:rsidR="00CF1FE3" w:rsidRPr="00330A30">
        <w:rPr>
          <w:color w:val="2F2F2F"/>
        </w:rPr>
        <w:t>hlavnej aktivity sme vytvorili</w:t>
      </w:r>
      <w:r w:rsidRPr="00330A30">
        <w:rPr>
          <w:color w:val="2F2F2F"/>
        </w:rPr>
        <w:t xml:space="preserve"> dve pracovné miesta na pozícii pedagogický asistent. Pedagogickí asistenti pomôžu v škole vytvárať vhodné podmienky pre vzdelávanie s dôrazom na uplatnenie ro</w:t>
      </w:r>
      <w:r w:rsidR="00CF1FE3" w:rsidRPr="00330A30">
        <w:rPr>
          <w:color w:val="2F2F2F"/>
        </w:rPr>
        <w:t>vnakého prístupu ku vzdelaniu. Žiakom so zdravotným znevýhodnením a ŠVVP chceme prostredníctvo pedagogických asistentov zlepšiť ich výchovno-vzdelávacie výsledky, aby sa následne lepšie uplatnili na ďalšom stupni vzdelávania i v ďalšom živote.</w:t>
      </w:r>
    </w:p>
    <w:p w:rsidR="003A6B61" w:rsidRPr="003A6B61" w:rsidRDefault="003A6B61" w:rsidP="00330A3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sk-SK"/>
        </w:rPr>
      </w:pPr>
      <w:r w:rsidRPr="003A6B61">
        <w:rPr>
          <w:rFonts w:ascii="Times New Roman" w:eastAsia="Times New Roman" w:hAnsi="Times New Roman" w:cs="Times New Roman"/>
          <w:bCs/>
          <w:color w:val="2F2F2F"/>
          <w:sz w:val="24"/>
          <w:szCs w:val="24"/>
          <w:u w:val="single"/>
          <w:lang w:eastAsia="sk-SK"/>
        </w:rPr>
        <w:t>Činnosť pedagogických asistentov</w:t>
      </w:r>
      <w:r w:rsidRPr="003A6B61">
        <w:rPr>
          <w:rFonts w:ascii="Times New Roman" w:eastAsia="Times New Roman" w:hAnsi="Times New Roman" w:cs="Times New Roman"/>
          <w:bCs/>
          <w:color w:val="2F2F2F"/>
          <w:sz w:val="24"/>
          <w:szCs w:val="24"/>
          <w:lang w:eastAsia="sk-SK"/>
        </w:rPr>
        <w:t>:</w:t>
      </w:r>
    </w:p>
    <w:p w:rsidR="003A6B61" w:rsidRPr="003A6B61" w:rsidRDefault="003A6B61" w:rsidP="00330A3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sk-SK"/>
        </w:rPr>
      </w:pPr>
      <w:r w:rsidRPr="00330A30">
        <w:rPr>
          <w:rFonts w:ascii="Times New Roman" w:eastAsia="Times New Roman" w:hAnsi="Times New Roman" w:cs="Times New Roman"/>
          <w:bCs/>
          <w:color w:val="2F2F2F"/>
          <w:sz w:val="24"/>
          <w:szCs w:val="24"/>
          <w:lang w:eastAsia="sk-SK"/>
        </w:rPr>
        <w:t>V</w:t>
      </w:r>
      <w:r w:rsidRPr="003A6B61">
        <w:rPr>
          <w:rFonts w:ascii="Times New Roman" w:eastAsia="Times New Roman" w:hAnsi="Times New Roman" w:cs="Times New Roman"/>
          <w:bCs/>
          <w:color w:val="2F2F2F"/>
          <w:sz w:val="24"/>
          <w:szCs w:val="24"/>
          <w:lang w:eastAsia="sk-SK"/>
        </w:rPr>
        <w:t>o výchovno-vzdelávacom procese - spolupráca s učiteľom v triede a s pedagogickými zamestnancami školy, uľahčovanie adaptácie dieťaťa zo sociálne znevýhodneného prostredia na nové učebné prostredie</w:t>
      </w:r>
      <w:r w:rsidRPr="00330A30">
        <w:rPr>
          <w:rFonts w:ascii="Times New Roman" w:eastAsia="Times New Roman" w:hAnsi="Times New Roman" w:cs="Times New Roman"/>
          <w:bCs/>
          <w:color w:val="2F2F2F"/>
          <w:sz w:val="24"/>
          <w:szCs w:val="24"/>
          <w:lang w:eastAsia="sk-SK"/>
        </w:rPr>
        <w:t xml:space="preserve"> a pomáhanie pri prekonávaní počiatočných jazykových, kultúrnych a sociálnych bariér</w:t>
      </w:r>
      <w:r w:rsidRPr="003A6B61">
        <w:rPr>
          <w:rFonts w:ascii="Times New Roman" w:eastAsia="Times New Roman" w:hAnsi="Times New Roman" w:cs="Times New Roman"/>
          <w:bCs/>
          <w:color w:val="2F2F2F"/>
          <w:sz w:val="24"/>
          <w:szCs w:val="24"/>
          <w:lang w:eastAsia="sk-SK"/>
        </w:rPr>
        <w:t xml:space="preserve">, </w:t>
      </w:r>
      <w:r w:rsidRPr="00330A30">
        <w:rPr>
          <w:rFonts w:ascii="Times New Roman" w:eastAsia="Times New Roman" w:hAnsi="Times New Roman" w:cs="Times New Roman"/>
          <w:bCs/>
          <w:color w:val="2F2F2F"/>
          <w:sz w:val="24"/>
          <w:szCs w:val="24"/>
          <w:lang w:eastAsia="sk-SK"/>
        </w:rPr>
        <w:t xml:space="preserve">organizovanie otvorených vyučovacích hodín pre rodičov, vykonávanie </w:t>
      </w:r>
      <w:r w:rsidRPr="003A6B61">
        <w:rPr>
          <w:rFonts w:ascii="Times New Roman" w:eastAsia="Times New Roman" w:hAnsi="Times New Roman" w:cs="Times New Roman"/>
          <w:bCs/>
          <w:color w:val="2F2F2F"/>
          <w:sz w:val="24"/>
          <w:szCs w:val="24"/>
          <w:lang w:eastAsia="sk-SK"/>
        </w:rPr>
        <w:t>dozo</w:t>
      </w:r>
      <w:r w:rsidRPr="00330A30">
        <w:rPr>
          <w:rFonts w:ascii="Times New Roman" w:eastAsia="Times New Roman" w:hAnsi="Times New Roman" w:cs="Times New Roman"/>
          <w:bCs/>
          <w:color w:val="2F2F2F"/>
          <w:sz w:val="24"/>
          <w:szCs w:val="24"/>
          <w:lang w:eastAsia="sk-SK"/>
        </w:rPr>
        <w:t>ru</w:t>
      </w:r>
      <w:r w:rsidRPr="003A6B61">
        <w:rPr>
          <w:rFonts w:ascii="Times New Roman" w:eastAsia="Times New Roman" w:hAnsi="Times New Roman" w:cs="Times New Roman"/>
          <w:bCs/>
          <w:color w:val="2F2F2F"/>
          <w:sz w:val="24"/>
          <w:szCs w:val="24"/>
          <w:lang w:eastAsia="sk-SK"/>
        </w:rPr>
        <w:t xml:space="preserve"> počas prestávok, sprevádzanie žiakov mimo triedy, pomáhanie pri príprave učebných pomôcok</w:t>
      </w:r>
    </w:p>
    <w:p w:rsidR="003A6B61" w:rsidRPr="003A6B61" w:rsidRDefault="003A6B61" w:rsidP="00330A3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sk-SK"/>
        </w:rPr>
      </w:pPr>
      <w:r w:rsidRPr="00330A30">
        <w:rPr>
          <w:rFonts w:ascii="Times New Roman" w:eastAsia="Times New Roman" w:hAnsi="Times New Roman" w:cs="Times New Roman"/>
          <w:bCs/>
          <w:color w:val="2F2F2F"/>
          <w:sz w:val="24"/>
          <w:szCs w:val="24"/>
          <w:lang w:eastAsia="sk-SK"/>
        </w:rPr>
        <w:t>V</w:t>
      </w:r>
      <w:r w:rsidRPr="003A6B61">
        <w:rPr>
          <w:rFonts w:ascii="Times New Roman" w:eastAsia="Times New Roman" w:hAnsi="Times New Roman" w:cs="Times New Roman"/>
          <w:bCs/>
          <w:color w:val="2F2F2F"/>
          <w:sz w:val="24"/>
          <w:szCs w:val="24"/>
          <w:lang w:eastAsia="sk-SK"/>
        </w:rPr>
        <w:t xml:space="preserve"> práci so žiakmi vo </w:t>
      </w:r>
      <w:proofErr w:type="spellStart"/>
      <w:r w:rsidRPr="003A6B61">
        <w:rPr>
          <w:rFonts w:ascii="Times New Roman" w:eastAsia="Times New Roman" w:hAnsi="Times New Roman" w:cs="Times New Roman"/>
          <w:bCs/>
          <w:color w:val="2F2F2F"/>
          <w:sz w:val="24"/>
          <w:szCs w:val="24"/>
          <w:lang w:eastAsia="sk-SK"/>
        </w:rPr>
        <w:t>voľnočasových</w:t>
      </w:r>
      <w:proofErr w:type="spellEnd"/>
      <w:r w:rsidRPr="003A6B61">
        <w:rPr>
          <w:rFonts w:ascii="Times New Roman" w:eastAsia="Times New Roman" w:hAnsi="Times New Roman" w:cs="Times New Roman"/>
          <w:bCs/>
          <w:color w:val="2F2F2F"/>
          <w:sz w:val="24"/>
          <w:szCs w:val="24"/>
          <w:lang w:eastAsia="sk-SK"/>
        </w:rPr>
        <w:t xml:space="preserve"> aktivitách - priame vedenie alebo napomáhanie pri činnostiach </w:t>
      </w:r>
      <w:proofErr w:type="spellStart"/>
      <w:r w:rsidRPr="003A6B61">
        <w:rPr>
          <w:rFonts w:ascii="Times New Roman" w:eastAsia="Times New Roman" w:hAnsi="Times New Roman" w:cs="Times New Roman"/>
          <w:bCs/>
          <w:color w:val="2F2F2F"/>
          <w:sz w:val="24"/>
          <w:szCs w:val="24"/>
          <w:lang w:eastAsia="sk-SK"/>
        </w:rPr>
        <w:t>voľnočasových</w:t>
      </w:r>
      <w:proofErr w:type="spellEnd"/>
      <w:r w:rsidRPr="003A6B61">
        <w:rPr>
          <w:rFonts w:ascii="Times New Roman" w:eastAsia="Times New Roman" w:hAnsi="Times New Roman" w:cs="Times New Roman"/>
          <w:bCs/>
          <w:color w:val="2F2F2F"/>
          <w:sz w:val="24"/>
          <w:szCs w:val="24"/>
          <w:lang w:eastAsia="sk-SK"/>
        </w:rPr>
        <w:t xml:space="preserve"> aktivít</w:t>
      </w:r>
      <w:r w:rsidRPr="00330A30">
        <w:rPr>
          <w:rFonts w:ascii="Times New Roman" w:eastAsia="Times New Roman" w:hAnsi="Times New Roman" w:cs="Times New Roman"/>
          <w:bCs/>
          <w:color w:val="2F2F2F"/>
          <w:sz w:val="24"/>
          <w:szCs w:val="24"/>
          <w:lang w:eastAsia="sk-SK"/>
        </w:rPr>
        <w:t xml:space="preserve"> s využitím individuálnych, skupinových alebo hromadných foriem výchovy, návšteva historických a</w:t>
      </w:r>
      <w:r w:rsidRPr="003A6B61">
        <w:rPr>
          <w:rFonts w:ascii="Times New Roman" w:eastAsia="Times New Roman" w:hAnsi="Times New Roman" w:cs="Times New Roman"/>
          <w:bCs/>
          <w:color w:val="2F2F2F"/>
          <w:sz w:val="24"/>
          <w:szCs w:val="24"/>
          <w:lang w:eastAsia="sk-SK"/>
        </w:rPr>
        <w:t xml:space="preserve"> kultúrnych pamiatok, zabezpečovanie účasti na spoločenských aktivitách</w:t>
      </w:r>
      <w:r w:rsidRPr="00330A30">
        <w:rPr>
          <w:rFonts w:ascii="Times New Roman" w:eastAsia="Times New Roman" w:hAnsi="Times New Roman" w:cs="Times New Roman"/>
          <w:bCs/>
          <w:color w:val="2F2F2F"/>
          <w:sz w:val="24"/>
          <w:szCs w:val="24"/>
          <w:lang w:eastAsia="sk-SK"/>
        </w:rPr>
        <w:t xml:space="preserve"> na úrovni obce a regiónu</w:t>
      </w:r>
      <w:r w:rsidRPr="003A6B61">
        <w:rPr>
          <w:rFonts w:ascii="Times New Roman" w:eastAsia="Times New Roman" w:hAnsi="Times New Roman" w:cs="Times New Roman"/>
          <w:bCs/>
          <w:color w:val="2F2F2F"/>
          <w:sz w:val="24"/>
          <w:szCs w:val="24"/>
          <w:lang w:eastAsia="sk-SK"/>
        </w:rPr>
        <w:t>, organizovanie spoločenských podujatí s</w:t>
      </w:r>
      <w:r w:rsidRPr="00330A30">
        <w:rPr>
          <w:rFonts w:ascii="Times New Roman" w:eastAsia="Times New Roman" w:hAnsi="Times New Roman" w:cs="Times New Roman"/>
          <w:bCs/>
          <w:color w:val="2F2F2F"/>
          <w:sz w:val="24"/>
          <w:szCs w:val="24"/>
          <w:lang w:eastAsia="sk-SK"/>
        </w:rPr>
        <w:t> </w:t>
      </w:r>
      <w:r w:rsidRPr="003A6B61">
        <w:rPr>
          <w:rFonts w:ascii="Times New Roman" w:eastAsia="Times New Roman" w:hAnsi="Times New Roman" w:cs="Times New Roman"/>
          <w:bCs/>
          <w:color w:val="2F2F2F"/>
          <w:sz w:val="24"/>
          <w:szCs w:val="24"/>
          <w:lang w:eastAsia="sk-SK"/>
        </w:rPr>
        <w:t>rodičmi</w:t>
      </w:r>
      <w:r w:rsidRPr="00330A30">
        <w:rPr>
          <w:rFonts w:ascii="Times New Roman" w:eastAsia="Times New Roman" w:hAnsi="Times New Roman" w:cs="Times New Roman"/>
          <w:bCs/>
          <w:color w:val="2F2F2F"/>
          <w:sz w:val="24"/>
          <w:szCs w:val="24"/>
          <w:lang w:eastAsia="sk-SK"/>
        </w:rPr>
        <w:t>, spolupráca so školskými zariadeniami zabezpečujúcich výchovu a vzdelávanie mimo vyučovania a v čase školských prázdnin.</w:t>
      </w:r>
    </w:p>
    <w:p w:rsidR="003A6B61" w:rsidRPr="003A6B61" w:rsidRDefault="003A6B61" w:rsidP="00330A3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sk-SK"/>
        </w:rPr>
      </w:pPr>
      <w:r w:rsidRPr="00330A30">
        <w:rPr>
          <w:rFonts w:ascii="Times New Roman" w:eastAsia="Times New Roman" w:hAnsi="Times New Roman" w:cs="Times New Roman"/>
          <w:bCs/>
          <w:color w:val="2F2F2F"/>
          <w:sz w:val="24"/>
          <w:szCs w:val="24"/>
          <w:lang w:eastAsia="sk-SK"/>
        </w:rPr>
        <w:t>V</w:t>
      </w:r>
      <w:r w:rsidRPr="003A6B61">
        <w:rPr>
          <w:rFonts w:ascii="Times New Roman" w:eastAsia="Times New Roman" w:hAnsi="Times New Roman" w:cs="Times New Roman"/>
          <w:bCs/>
          <w:color w:val="2F2F2F"/>
          <w:sz w:val="24"/>
          <w:szCs w:val="24"/>
          <w:lang w:eastAsia="sk-SK"/>
        </w:rPr>
        <w:t> spolupráci s rodinou - návšteva rodiny</w:t>
      </w:r>
      <w:r w:rsidRPr="00330A30">
        <w:rPr>
          <w:rFonts w:ascii="Times New Roman" w:eastAsia="Times New Roman" w:hAnsi="Times New Roman" w:cs="Times New Roman"/>
          <w:bCs/>
          <w:color w:val="2F2F2F"/>
          <w:sz w:val="24"/>
          <w:szCs w:val="24"/>
          <w:lang w:eastAsia="sk-SK"/>
        </w:rPr>
        <w:t xml:space="preserve"> a komunity v obciach s vysokou koncentráciou obyvateľstva zo sociálne znevýhodneného prostredia</w:t>
      </w:r>
      <w:r w:rsidRPr="003A6B61">
        <w:rPr>
          <w:rFonts w:ascii="Times New Roman" w:eastAsia="Times New Roman" w:hAnsi="Times New Roman" w:cs="Times New Roman"/>
          <w:bCs/>
          <w:color w:val="2F2F2F"/>
          <w:sz w:val="24"/>
          <w:szCs w:val="24"/>
          <w:lang w:eastAsia="sk-SK"/>
        </w:rPr>
        <w:t>, organizovanie stretnutí a spolupráca s</w:t>
      </w:r>
      <w:r w:rsidRPr="00330A30">
        <w:rPr>
          <w:rFonts w:ascii="Times New Roman" w:eastAsia="Times New Roman" w:hAnsi="Times New Roman" w:cs="Times New Roman"/>
          <w:bCs/>
          <w:color w:val="2F2F2F"/>
          <w:sz w:val="24"/>
          <w:szCs w:val="24"/>
          <w:lang w:eastAsia="sk-SK"/>
        </w:rPr>
        <w:t> </w:t>
      </w:r>
      <w:r w:rsidRPr="003A6B61">
        <w:rPr>
          <w:rFonts w:ascii="Times New Roman" w:eastAsia="Times New Roman" w:hAnsi="Times New Roman" w:cs="Times New Roman"/>
          <w:bCs/>
          <w:color w:val="2F2F2F"/>
          <w:sz w:val="24"/>
          <w:szCs w:val="24"/>
          <w:lang w:eastAsia="sk-SK"/>
        </w:rPr>
        <w:t>rodičmi</w:t>
      </w:r>
      <w:r w:rsidRPr="00330A30">
        <w:rPr>
          <w:rFonts w:ascii="Times New Roman" w:eastAsia="Times New Roman" w:hAnsi="Times New Roman" w:cs="Times New Roman"/>
          <w:bCs/>
          <w:color w:val="2F2F2F"/>
          <w:sz w:val="24"/>
          <w:szCs w:val="24"/>
          <w:lang w:eastAsia="sk-SK"/>
        </w:rPr>
        <w:t xml:space="preserve"> tak, aby sa cítili súčasťou procesu vzdelávania</w:t>
      </w:r>
      <w:r w:rsidRPr="003A6B61">
        <w:rPr>
          <w:rFonts w:ascii="Times New Roman" w:eastAsia="Times New Roman" w:hAnsi="Times New Roman" w:cs="Times New Roman"/>
          <w:bCs/>
          <w:color w:val="2F2F2F"/>
          <w:sz w:val="24"/>
          <w:szCs w:val="24"/>
          <w:lang w:eastAsia="sk-SK"/>
        </w:rPr>
        <w:t>, spoznávanie rodinného prostredia, sociálnych pomerov, záujmov rodičov a dieťaťa</w:t>
      </w:r>
    </w:p>
    <w:p w:rsidR="003A6B61" w:rsidRPr="00330A30" w:rsidRDefault="003A6B61" w:rsidP="00330A30">
      <w:pPr>
        <w:pStyle w:val="Normlnywebov"/>
        <w:shd w:val="clear" w:color="auto" w:fill="FFFFFF"/>
        <w:spacing w:before="0" w:beforeAutospacing="0" w:after="200" w:afterAutospacing="0" w:line="360" w:lineRule="auto"/>
        <w:ind w:left="720"/>
        <w:jc w:val="both"/>
        <w:rPr>
          <w:color w:val="2F2F2F"/>
        </w:rPr>
      </w:pPr>
    </w:p>
    <w:p w:rsidR="00907661" w:rsidRPr="00330A30" w:rsidRDefault="00E732D2" w:rsidP="00330A30">
      <w:pPr>
        <w:pStyle w:val="Normlnywebov"/>
        <w:numPr>
          <w:ilvl w:val="0"/>
          <w:numId w:val="2"/>
        </w:numPr>
        <w:shd w:val="clear" w:color="auto" w:fill="FFFFFF"/>
        <w:spacing w:before="0" w:beforeAutospacing="0" w:after="200" w:afterAutospacing="0" w:line="360" w:lineRule="auto"/>
        <w:jc w:val="both"/>
        <w:rPr>
          <w:color w:val="2F2F2F"/>
        </w:rPr>
      </w:pPr>
      <w:r w:rsidRPr="00330A30">
        <w:rPr>
          <w:color w:val="2F2F2F"/>
        </w:rPr>
        <w:t xml:space="preserve">Podpora inklúzie prostredníctvom členov </w:t>
      </w:r>
      <w:proofErr w:type="spellStart"/>
      <w:r w:rsidRPr="00330A30">
        <w:rPr>
          <w:color w:val="2F2F2F"/>
        </w:rPr>
        <w:t>inkluzívneho</w:t>
      </w:r>
      <w:proofErr w:type="spellEnd"/>
      <w:r w:rsidRPr="00330A30">
        <w:rPr>
          <w:color w:val="2F2F2F"/>
        </w:rPr>
        <w:t xml:space="preserve"> tímu</w:t>
      </w:r>
      <w:r w:rsidR="00907661" w:rsidRPr="00330A30">
        <w:rPr>
          <w:color w:val="2F2F2F"/>
        </w:rPr>
        <w:t> </w:t>
      </w:r>
    </w:p>
    <w:p w:rsidR="003A6B61" w:rsidRPr="00330A30" w:rsidRDefault="00CF1FE3" w:rsidP="00330A30">
      <w:pPr>
        <w:pStyle w:val="Normlnywebov"/>
        <w:shd w:val="clear" w:color="auto" w:fill="FFFFFF"/>
        <w:spacing w:before="0" w:beforeAutospacing="0" w:after="200" w:afterAutospacing="0" w:line="360" w:lineRule="auto"/>
        <w:jc w:val="both"/>
        <w:rPr>
          <w:color w:val="2F2F2F"/>
        </w:rPr>
      </w:pPr>
      <w:r w:rsidRPr="00330A30">
        <w:rPr>
          <w:color w:val="2F2F2F"/>
        </w:rPr>
        <w:t xml:space="preserve">V rámci druhej hlavnej aktivity sme vytvorili pracovné miesto pre špeciálneho pedagóga. Špeciálny pedagóg sa priamo podieľa na výchove a vzdelávaní integrovaných žiakov a žiakov so ŠVVP na  bežnej škole. Cieľom a výstupom hlavnej aktivity bude zlepšenie školských výsledkov porovnaním výstupov z testovania  v podobe vstupných  a výstupných prác žiakov. Cieľové skupiny projektu sú  žiaci s poruchami: </w:t>
      </w:r>
      <w:proofErr w:type="spellStart"/>
      <w:r w:rsidRPr="00330A30">
        <w:rPr>
          <w:color w:val="2F2F2F"/>
        </w:rPr>
        <w:t>Aspergero</w:t>
      </w:r>
      <w:r w:rsidR="000F1BE2" w:rsidRPr="00330A30">
        <w:rPr>
          <w:color w:val="2F2F2F"/>
        </w:rPr>
        <w:t>v</w:t>
      </w:r>
      <w:proofErr w:type="spellEnd"/>
      <w:r w:rsidR="000F1BE2" w:rsidRPr="00330A30">
        <w:rPr>
          <w:color w:val="2F2F2F"/>
        </w:rPr>
        <w:t xml:space="preserve"> syndróm, ADHD, </w:t>
      </w:r>
      <w:proofErr w:type="spellStart"/>
      <w:r w:rsidR="000F1BE2" w:rsidRPr="00330A30">
        <w:rPr>
          <w:color w:val="2F2F2F"/>
        </w:rPr>
        <w:t>dyslexia</w:t>
      </w:r>
      <w:proofErr w:type="spellEnd"/>
      <w:r w:rsidR="000F1BE2" w:rsidRPr="00330A30">
        <w:rPr>
          <w:color w:val="2F2F2F"/>
        </w:rPr>
        <w:t xml:space="preserve">, </w:t>
      </w:r>
      <w:proofErr w:type="spellStart"/>
      <w:r w:rsidR="000F1BE2" w:rsidRPr="00330A30">
        <w:rPr>
          <w:color w:val="2F2F2F"/>
        </w:rPr>
        <w:lastRenderedPageBreak/>
        <w:t>dysgrafia</w:t>
      </w:r>
      <w:proofErr w:type="spellEnd"/>
      <w:r w:rsidR="000F1BE2" w:rsidRPr="00330A30">
        <w:rPr>
          <w:color w:val="2F2F2F"/>
        </w:rPr>
        <w:t xml:space="preserve">, </w:t>
      </w:r>
      <w:proofErr w:type="spellStart"/>
      <w:r w:rsidR="000F1BE2" w:rsidRPr="00330A30">
        <w:rPr>
          <w:color w:val="2F2F2F"/>
        </w:rPr>
        <w:t>dysortografia</w:t>
      </w:r>
      <w:proofErr w:type="spellEnd"/>
      <w:r w:rsidR="000F1BE2" w:rsidRPr="00330A30">
        <w:rPr>
          <w:color w:val="2F2F2F"/>
        </w:rPr>
        <w:t xml:space="preserve">, narušený vývin reči, spomalené tempo, oslabená pozornosť, </w:t>
      </w:r>
      <w:proofErr w:type="spellStart"/>
      <w:r w:rsidR="000F1BE2" w:rsidRPr="00330A30">
        <w:rPr>
          <w:color w:val="2F2F2F"/>
        </w:rPr>
        <w:t>symptomatika</w:t>
      </w:r>
      <w:proofErr w:type="spellEnd"/>
      <w:r w:rsidR="000F1BE2" w:rsidRPr="00330A30">
        <w:rPr>
          <w:color w:val="2F2F2F"/>
        </w:rPr>
        <w:t xml:space="preserve"> ADHD, poruchy správania.</w:t>
      </w:r>
    </w:p>
    <w:p w:rsidR="003A6B61" w:rsidRPr="003A6B61" w:rsidRDefault="003A6B61" w:rsidP="00330A3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sk-SK"/>
        </w:rPr>
      </w:pPr>
      <w:r w:rsidRPr="003A6B61">
        <w:rPr>
          <w:rFonts w:ascii="Times New Roman" w:eastAsia="Times New Roman" w:hAnsi="Times New Roman" w:cs="Times New Roman"/>
          <w:bCs/>
          <w:color w:val="2F2F2F"/>
          <w:sz w:val="24"/>
          <w:szCs w:val="24"/>
          <w:u w:val="single"/>
          <w:lang w:eastAsia="sk-SK"/>
        </w:rPr>
        <w:t>Činnosť školského špeciálneho pedagóga:</w:t>
      </w:r>
    </w:p>
    <w:p w:rsidR="003A6B61" w:rsidRPr="003A6B61" w:rsidRDefault="003A6B61" w:rsidP="00330A30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sk-SK"/>
        </w:rPr>
      </w:pPr>
      <w:r w:rsidRPr="003A6B61">
        <w:rPr>
          <w:rFonts w:ascii="Times New Roman" w:eastAsia="Times New Roman" w:hAnsi="Times New Roman" w:cs="Times New Roman"/>
          <w:bCs/>
          <w:color w:val="2F2F2F"/>
          <w:sz w:val="24"/>
          <w:szCs w:val="24"/>
          <w:lang w:eastAsia="sk-SK"/>
        </w:rPr>
        <w:t>poskytovanie špeciálnopedagogického servisu žiakom so ŠVVP</w:t>
      </w:r>
    </w:p>
    <w:p w:rsidR="003A6B61" w:rsidRPr="003A6B61" w:rsidRDefault="003A6B61" w:rsidP="00330A30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sk-SK"/>
        </w:rPr>
      </w:pPr>
      <w:r w:rsidRPr="003A6B61">
        <w:rPr>
          <w:rFonts w:ascii="Times New Roman" w:eastAsia="Times New Roman" w:hAnsi="Times New Roman" w:cs="Times New Roman"/>
          <w:bCs/>
          <w:color w:val="2F2F2F"/>
          <w:sz w:val="24"/>
          <w:szCs w:val="24"/>
          <w:lang w:eastAsia="sk-SK"/>
        </w:rPr>
        <w:t>individuálna špeciálnopedagogická starostlivosť a </w:t>
      </w:r>
      <w:proofErr w:type="spellStart"/>
      <w:r w:rsidRPr="003A6B61">
        <w:rPr>
          <w:rFonts w:ascii="Times New Roman" w:eastAsia="Times New Roman" w:hAnsi="Times New Roman" w:cs="Times New Roman"/>
          <w:bCs/>
          <w:color w:val="2F2F2F"/>
          <w:sz w:val="24"/>
          <w:szCs w:val="24"/>
          <w:lang w:eastAsia="sk-SK"/>
        </w:rPr>
        <w:t>reedukácia</w:t>
      </w:r>
      <w:proofErr w:type="spellEnd"/>
      <w:r w:rsidRPr="003A6B61">
        <w:rPr>
          <w:rFonts w:ascii="Times New Roman" w:eastAsia="Times New Roman" w:hAnsi="Times New Roman" w:cs="Times New Roman"/>
          <w:bCs/>
          <w:color w:val="2F2F2F"/>
          <w:sz w:val="24"/>
          <w:szCs w:val="24"/>
          <w:lang w:eastAsia="sk-SK"/>
        </w:rPr>
        <w:t xml:space="preserve"> žiakov so ŠVVP</w:t>
      </w:r>
    </w:p>
    <w:p w:rsidR="003A6B61" w:rsidRPr="003A6B61" w:rsidRDefault="003A6B61" w:rsidP="00330A30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sk-SK"/>
        </w:rPr>
      </w:pPr>
      <w:r w:rsidRPr="003A6B61">
        <w:rPr>
          <w:rFonts w:ascii="Times New Roman" w:eastAsia="Times New Roman" w:hAnsi="Times New Roman" w:cs="Times New Roman"/>
          <w:bCs/>
          <w:color w:val="2F2F2F"/>
          <w:sz w:val="24"/>
          <w:szCs w:val="24"/>
          <w:lang w:eastAsia="sk-SK"/>
        </w:rPr>
        <w:t>spolupráca s rodičmi, s pedagogickopsychologickou poradňou, so špeciálno-pedagogickou poradňou, s riaditeľkou školy, zástupcami školy, výchovnou poradkyňou,  konzultácie s vyučujúcimi a triednymi učiteľmi,  vychovávateľkami s školskom klube detí</w:t>
      </w:r>
    </w:p>
    <w:p w:rsidR="003A6B61" w:rsidRPr="003A6B61" w:rsidRDefault="003A6B61" w:rsidP="00330A30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sk-SK"/>
        </w:rPr>
      </w:pPr>
      <w:r w:rsidRPr="003A6B61">
        <w:rPr>
          <w:rFonts w:ascii="Times New Roman" w:eastAsia="Times New Roman" w:hAnsi="Times New Roman" w:cs="Times New Roman"/>
          <w:bCs/>
          <w:color w:val="2F2F2F"/>
          <w:sz w:val="24"/>
          <w:szCs w:val="24"/>
          <w:lang w:eastAsia="sk-SK"/>
        </w:rPr>
        <w:t>priama práca so žiakmi so špecifickými vzdelávacími potrebami, individuálne konzultácie podľa vopred stanoveného rozvrhu v rozpätí 12 vyučovacie hodiny týždenne</w:t>
      </w:r>
    </w:p>
    <w:p w:rsidR="003A6B61" w:rsidRPr="003A6B61" w:rsidRDefault="003A6B61" w:rsidP="00330A30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sk-SK"/>
        </w:rPr>
      </w:pPr>
      <w:r w:rsidRPr="003A6B61">
        <w:rPr>
          <w:rFonts w:ascii="Times New Roman" w:eastAsia="Times New Roman" w:hAnsi="Times New Roman" w:cs="Times New Roman"/>
          <w:bCs/>
          <w:color w:val="2F2F2F"/>
          <w:sz w:val="24"/>
          <w:szCs w:val="24"/>
          <w:lang w:eastAsia="sk-SK"/>
        </w:rPr>
        <w:t>podieľanie sa na vypracovávaní individuálneho vzdelávacieho programu, individuálnych vzdelávacích plánov žiakov so ŠVVP, metodické usmerňovanie rodičov a učiteľov</w:t>
      </w:r>
    </w:p>
    <w:p w:rsidR="003A6B61" w:rsidRPr="003A6B61" w:rsidRDefault="003A6B61" w:rsidP="00330A30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sk-SK"/>
        </w:rPr>
      </w:pPr>
      <w:r w:rsidRPr="003A6B61">
        <w:rPr>
          <w:rFonts w:ascii="Times New Roman" w:eastAsia="Times New Roman" w:hAnsi="Times New Roman" w:cs="Times New Roman"/>
          <w:bCs/>
          <w:color w:val="2F2F2F"/>
          <w:sz w:val="24"/>
          <w:szCs w:val="24"/>
          <w:lang w:eastAsia="sk-SK"/>
        </w:rPr>
        <w:t>kompletizácia povinnej dokumentácie žiaka – zakladanie, vedenie, triedenie a aktualizácia dokumentácie k jednotlivým žiakom so ŠVVP</w:t>
      </w:r>
    </w:p>
    <w:p w:rsidR="003A6B61" w:rsidRPr="00330A30" w:rsidRDefault="003A6B61" w:rsidP="00330A30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sk-SK"/>
        </w:rPr>
      </w:pPr>
      <w:r w:rsidRPr="003A6B61">
        <w:rPr>
          <w:rFonts w:ascii="Times New Roman" w:eastAsia="Times New Roman" w:hAnsi="Times New Roman" w:cs="Times New Roman"/>
          <w:bCs/>
          <w:color w:val="2F2F2F"/>
          <w:sz w:val="24"/>
          <w:szCs w:val="24"/>
          <w:lang w:eastAsia="sk-SK"/>
        </w:rPr>
        <w:t>zhromažďovanie metodických materiálov, zabezpečovanie pomôcok pre prácu so žiakmi so ŠVVP</w:t>
      </w:r>
    </w:p>
    <w:p w:rsidR="00907661" w:rsidRPr="00330A30" w:rsidRDefault="00907661" w:rsidP="00330A30">
      <w:pPr>
        <w:pStyle w:val="Normlnywebov"/>
        <w:shd w:val="clear" w:color="auto" w:fill="FFFFFF"/>
        <w:spacing w:before="0" w:beforeAutospacing="0" w:after="200" w:afterAutospacing="0" w:line="360" w:lineRule="auto"/>
        <w:jc w:val="both"/>
        <w:rPr>
          <w:color w:val="2F2F2F"/>
        </w:rPr>
      </w:pPr>
      <w:r w:rsidRPr="00330A30">
        <w:rPr>
          <w:b/>
          <w:bCs/>
          <w:color w:val="2F2F2F"/>
          <w:shd w:val="clear" w:color="auto" w:fill="FFFFFF"/>
        </w:rPr>
        <w:t>Tento projekt sa realizuje vďaka podpore z Európskeho sociálneho fondu a Európskeho fondu regionálneho rozvoja v rámci Operačného programu Ľudské zdroje.   </w:t>
      </w:r>
    </w:p>
    <w:p w:rsidR="00907661" w:rsidRPr="00330A30" w:rsidRDefault="00907661" w:rsidP="00330A30">
      <w:pPr>
        <w:pStyle w:val="Normlnywebov"/>
        <w:shd w:val="clear" w:color="auto" w:fill="FFFFFF"/>
        <w:spacing w:before="0" w:beforeAutospacing="0" w:after="200" w:afterAutospacing="0" w:line="360" w:lineRule="auto"/>
        <w:jc w:val="both"/>
        <w:rPr>
          <w:color w:val="2F2F2F"/>
        </w:rPr>
      </w:pPr>
      <w:r w:rsidRPr="00330A30">
        <w:rPr>
          <w:color w:val="2F2F2F"/>
        </w:rPr>
        <w:t> </w:t>
      </w:r>
      <w:r w:rsidR="00330A30" w:rsidRPr="00330A30">
        <w:rPr>
          <w:noProof/>
        </w:rPr>
        <w:drawing>
          <wp:inline distT="0" distB="0" distL="0" distR="0" wp14:anchorId="36397822" wp14:editId="55C27E20">
            <wp:extent cx="5676900" cy="2341533"/>
            <wp:effectExtent l="0" t="0" r="0" b="1905"/>
            <wp:docPr id="1" name="Obrázok 1" descr="https://zscmsl.edupage.org/elearn/pics/text/text_text39/90a3f94c61f1cada41ef68dbbaee07b9030f7d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zscmsl.edupage.org/elearn/pics/text/text_text39/90a3f94c61f1cada41ef68dbbaee07b9030f7d1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7386" cy="23458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0A30" w:rsidRPr="00330A30" w:rsidRDefault="00330A30" w:rsidP="00330A30">
      <w:pPr>
        <w:pStyle w:val="Normlnywebov"/>
        <w:shd w:val="clear" w:color="auto" w:fill="FFFFFF"/>
        <w:spacing w:before="0" w:beforeAutospacing="0" w:after="200" w:afterAutospacing="0" w:line="360" w:lineRule="auto"/>
        <w:jc w:val="both"/>
        <w:rPr>
          <w:color w:val="2F2F2F"/>
        </w:rPr>
      </w:pPr>
    </w:p>
    <w:p w:rsidR="00907661" w:rsidRPr="00330A30" w:rsidRDefault="00330A30" w:rsidP="00330A30">
      <w:pPr>
        <w:pStyle w:val="Normlnywebov"/>
        <w:shd w:val="clear" w:color="auto" w:fill="FFFFFF"/>
        <w:spacing w:before="0" w:beforeAutospacing="0" w:after="200" w:afterAutospacing="0" w:line="360" w:lineRule="auto"/>
        <w:jc w:val="both"/>
        <w:rPr>
          <w:color w:val="2F2F2F"/>
        </w:rPr>
      </w:pPr>
      <w:r w:rsidRPr="00330A30">
        <w:rPr>
          <w:noProof/>
        </w:rPr>
        <w:lastRenderedPageBreak/>
        <w:drawing>
          <wp:inline distT="0" distB="0" distL="0" distR="0" wp14:anchorId="216D804C" wp14:editId="00DFA1F4">
            <wp:extent cx="5715000" cy="1171575"/>
            <wp:effectExtent l="0" t="0" r="0" b="9525"/>
            <wp:docPr id="2" name="Obrázok 2" descr="https://zscmsl.edupage.org/photos/skin/clipart/ifx1024265953ae92aa_ope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zscmsl.edupage.org/photos/skin/clipart/ifx1024265953ae92aa_opeu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41B7" w:rsidRPr="00330A30">
        <w:rPr>
          <w:color w:val="2F2F2F"/>
        </w:rPr>
        <w:t xml:space="preserve"> </w:t>
      </w:r>
    </w:p>
    <w:p w:rsidR="00330A30" w:rsidRPr="00330A30" w:rsidRDefault="00330A30" w:rsidP="00330A30">
      <w:pPr>
        <w:pStyle w:val="Normlnywebov"/>
        <w:shd w:val="clear" w:color="auto" w:fill="FFFFFF"/>
        <w:spacing w:before="0" w:beforeAutospacing="0" w:after="200" w:afterAutospacing="0" w:line="360" w:lineRule="auto"/>
        <w:jc w:val="both"/>
        <w:rPr>
          <w:color w:val="2F2F2F"/>
        </w:rPr>
      </w:pPr>
      <w:r w:rsidRPr="00330A30">
        <w:rPr>
          <w:noProof/>
          <w:color w:val="2F2F2F"/>
        </w:rPr>
        <w:drawing>
          <wp:inline distT="0" distB="0" distL="0" distR="0" wp14:anchorId="1E54C5EA" wp14:editId="3539654C">
            <wp:extent cx="5760720" cy="2467555"/>
            <wp:effectExtent l="0" t="0" r="0" b="9525"/>
            <wp:docPr id="3" name="Obrázok 3" descr="https://zscmsl.edupage.org/elearn/pics/text/text_text39/f7bdba475185f8a08fdb8fb905129252f23362e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zscmsl.edupage.org/elearn/pics/text/text_text39/f7bdba475185f8a08fdb8fb905129252f23362e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467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30A30" w:rsidRPr="00330A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30104C"/>
    <w:multiLevelType w:val="hybridMultilevel"/>
    <w:tmpl w:val="234A2BC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6A7609"/>
    <w:multiLevelType w:val="multilevel"/>
    <w:tmpl w:val="2D78A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FE82C96"/>
    <w:multiLevelType w:val="multilevel"/>
    <w:tmpl w:val="69684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661"/>
    <w:rsid w:val="00031EE4"/>
    <w:rsid w:val="000F1BE2"/>
    <w:rsid w:val="00154808"/>
    <w:rsid w:val="00330A30"/>
    <w:rsid w:val="003541B7"/>
    <w:rsid w:val="003A6B61"/>
    <w:rsid w:val="00487E9E"/>
    <w:rsid w:val="00587D0A"/>
    <w:rsid w:val="007C49D9"/>
    <w:rsid w:val="00907661"/>
    <w:rsid w:val="009F2265"/>
    <w:rsid w:val="00AF2E51"/>
    <w:rsid w:val="00C2697B"/>
    <w:rsid w:val="00CC7391"/>
    <w:rsid w:val="00CF1FE3"/>
    <w:rsid w:val="00DA18CB"/>
    <w:rsid w:val="00DA58EF"/>
    <w:rsid w:val="00E73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907661"/>
    <w:rPr>
      <w:color w:val="0000FF"/>
      <w:u w:val="single"/>
    </w:rPr>
  </w:style>
  <w:style w:type="paragraph" w:styleId="Normlnywebov">
    <w:name w:val="Normal (Web)"/>
    <w:basedOn w:val="Normlny"/>
    <w:uiPriority w:val="99"/>
    <w:unhideWhenUsed/>
    <w:rsid w:val="00907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907661"/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30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30A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907661"/>
    <w:rPr>
      <w:color w:val="0000FF"/>
      <w:u w:val="single"/>
    </w:rPr>
  </w:style>
  <w:style w:type="paragraph" w:styleId="Normlnywebov">
    <w:name w:val="Normal (Web)"/>
    <w:basedOn w:val="Normlny"/>
    <w:uiPriority w:val="99"/>
    <w:unhideWhenUsed/>
    <w:rsid w:val="00907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907661"/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30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30A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17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756</Words>
  <Characters>4314</Characters>
  <Application>Microsoft Office Word</Application>
  <DocSecurity>0</DocSecurity>
  <Lines>35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</dc:creator>
  <cp:lastModifiedBy>Jana</cp:lastModifiedBy>
  <cp:revision>2</cp:revision>
  <dcterms:created xsi:type="dcterms:W3CDTF">2019-03-26T14:46:00Z</dcterms:created>
  <dcterms:modified xsi:type="dcterms:W3CDTF">2019-03-26T14:46:00Z</dcterms:modified>
</cp:coreProperties>
</file>